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2BAD" w14:textId="0AA45048" w:rsidR="00FB39AD" w:rsidRPr="00FC6A3F" w:rsidRDefault="00FC6A3F" w:rsidP="00FC6A3F">
      <w:pPr>
        <w:jc w:val="center"/>
        <w:rPr>
          <w:b/>
          <w:bCs/>
        </w:rPr>
      </w:pPr>
      <w:r w:rsidRPr="00FC6A3F">
        <w:rPr>
          <w:b/>
          <w:bCs/>
        </w:rPr>
        <w:t xml:space="preserve">Minutes </w:t>
      </w:r>
      <w:r>
        <w:rPr>
          <w:b/>
          <w:bCs/>
        </w:rPr>
        <w:t>o</w:t>
      </w:r>
      <w:r w:rsidRPr="00FC6A3F">
        <w:rPr>
          <w:b/>
          <w:bCs/>
        </w:rPr>
        <w:t xml:space="preserve">f </w:t>
      </w:r>
      <w:r>
        <w:rPr>
          <w:b/>
          <w:bCs/>
        </w:rPr>
        <w:t>t</w:t>
      </w:r>
      <w:r w:rsidRPr="00FC6A3F">
        <w:rPr>
          <w:b/>
          <w:bCs/>
        </w:rPr>
        <w:t>he</w:t>
      </w:r>
      <w:r>
        <w:rPr>
          <w:b/>
          <w:bCs/>
        </w:rPr>
        <w:t xml:space="preserve"> </w:t>
      </w:r>
      <w:r w:rsidRPr="00FC6A3F">
        <w:rPr>
          <w:b/>
          <w:bCs/>
        </w:rPr>
        <w:t>Bankruptcy Practice Committee</w:t>
      </w:r>
    </w:p>
    <w:p w14:paraId="139A77F9" w14:textId="2640CDBF" w:rsidR="00FB39AD" w:rsidRDefault="00FB39AD" w:rsidP="00FC6A3F">
      <w:pPr>
        <w:jc w:val="center"/>
      </w:pPr>
      <w:r w:rsidRPr="00FC6A3F">
        <w:t>December 15, 2025</w:t>
      </w:r>
    </w:p>
    <w:p w14:paraId="488ADA51" w14:textId="77777777" w:rsidR="00FC6A3F" w:rsidRPr="00FC6A3F" w:rsidRDefault="00FC6A3F" w:rsidP="00FC6A3F">
      <w:pPr>
        <w:jc w:val="center"/>
      </w:pPr>
    </w:p>
    <w:p w14:paraId="208E4163" w14:textId="784C9A10" w:rsidR="00FB39AD" w:rsidRDefault="00FB39AD" w:rsidP="00FC6A3F">
      <w:r>
        <w:t xml:space="preserve">Judge Saladino called the Zoom conference meeting to order on December 15, 2025. </w:t>
      </w:r>
      <w:r w:rsidR="00FC6A3F">
        <w:t>I</w:t>
      </w:r>
      <w:r>
        <w:t>n attendance were Judge Thomas Saladino, Judge Brian</w:t>
      </w:r>
    </w:p>
    <w:p w14:paraId="5553B497" w14:textId="3E98CAA1" w:rsidR="00FB39AD" w:rsidRDefault="00FB39AD" w:rsidP="00FC6A3F">
      <w:r>
        <w:t>Kruse, Chief Deputy Kyle Crockett, Lisa Smith, Deb Kalamaja, Joan Kramer, U.S. Trustee Jerry Jensen, Ch. 13 Trustee Erin McCartney, Ch. 7 &amp; 12 Trustee John Stalnaker, Ch. 7 Trustee James Overcash, NSBA Bankruptcy Section Chair Camille Hawk, John Lentz, Matt Pederson, Tom Ashby, Don Swanson, Steffi Swanson. Clerk of the Court Eva Roeber was absent.</w:t>
      </w:r>
    </w:p>
    <w:p w14:paraId="6AAC3EC8" w14:textId="6229331A" w:rsidR="00FB39AD" w:rsidRPr="00FC6A3F" w:rsidRDefault="00FB39AD" w:rsidP="00FC6A3F">
      <w:pPr>
        <w:pStyle w:val="Heading1"/>
      </w:pPr>
      <w:r w:rsidRPr="00FC6A3F">
        <w:t>Approval of Minutes from April 14, 2025 Meeting</w:t>
      </w:r>
      <w:r w:rsidR="00BC327A" w:rsidRPr="00FC6A3F">
        <w:t xml:space="preserve"> – Judge Saladino</w:t>
      </w:r>
      <w:r w:rsidRPr="00FC6A3F">
        <w:t xml:space="preserve"> </w:t>
      </w:r>
    </w:p>
    <w:p w14:paraId="6CF15F9C" w14:textId="2DBF412A" w:rsidR="00FB39AD" w:rsidRDefault="00FB39AD" w:rsidP="00FC6A3F">
      <w:r>
        <w:t xml:space="preserve">The meeting minutes from April 14, 2025 </w:t>
      </w:r>
      <w:r w:rsidR="00F22B37">
        <w:t xml:space="preserve">are </w:t>
      </w:r>
      <w:r>
        <w:t>approved.</w:t>
      </w:r>
    </w:p>
    <w:p w14:paraId="32CF509A" w14:textId="518BA0DF" w:rsidR="00FB39AD" w:rsidRPr="00BC327A" w:rsidRDefault="00FB39AD" w:rsidP="00FC6A3F">
      <w:pPr>
        <w:pStyle w:val="Heading1"/>
      </w:pPr>
      <w:r w:rsidRPr="00BC327A">
        <w:t>Revised Local Rule</w:t>
      </w:r>
      <w:r w:rsidR="0068078E" w:rsidRPr="00BC327A">
        <w:t xml:space="preserve"> – Judge Kruse</w:t>
      </w:r>
    </w:p>
    <w:p w14:paraId="5E3D0757" w14:textId="0300B9EC" w:rsidR="00FB39AD" w:rsidRDefault="00FC6A3F" w:rsidP="00FC6A3F">
      <w:r>
        <w:t>The court’s l</w:t>
      </w:r>
      <w:r w:rsidR="0068078E">
        <w:t xml:space="preserve">ocal </w:t>
      </w:r>
      <w:r>
        <w:t>r</w:t>
      </w:r>
      <w:r w:rsidR="0068078E">
        <w:t xml:space="preserve">ules </w:t>
      </w:r>
      <w:r>
        <w:t xml:space="preserve">are </w:t>
      </w:r>
      <w:r w:rsidR="0068078E">
        <w:t>revised</w:t>
      </w:r>
      <w:r>
        <w:t xml:space="preserve"> and are effective January 1, 2026 and are posted on the court’s website. T</w:t>
      </w:r>
      <w:r w:rsidR="0068078E">
        <w:t>he</w:t>
      </w:r>
      <w:r>
        <w:t xml:space="preserve"> </w:t>
      </w:r>
      <w:r w:rsidR="0068078E">
        <w:t>8</w:t>
      </w:r>
      <w:r>
        <w:t>th</w:t>
      </w:r>
      <w:r w:rsidR="0068078E">
        <w:t xml:space="preserve"> Circuit</w:t>
      </w:r>
      <w:r w:rsidR="00F22B37">
        <w:t xml:space="preserve"> </w:t>
      </w:r>
      <w:r>
        <w:t>is</w:t>
      </w:r>
      <w:r w:rsidR="00F22B37">
        <w:t xml:space="preserve"> review</w:t>
      </w:r>
      <w:r>
        <w:t>ing them. The rules are effective unless and until the 8th Circuit rules otherwise.</w:t>
      </w:r>
    </w:p>
    <w:p w14:paraId="14DBE895" w14:textId="24200AE7" w:rsidR="00FB39AD" w:rsidRPr="00BC327A" w:rsidRDefault="00FB39AD" w:rsidP="00FC6A3F">
      <w:pPr>
        <w:pStyle w:val="Heading1"/>
      </w:pPr>
      <w:r w:rsidRPr="00BC327A">
        <w:t>Ch</w:t>
      </w:r>
      <w:r w:rsidR="002A2F06">
        <w:t xml:space="preserve">apter </w:t>
      </w:r>
      <w:r w:rsidRPr="00BC327A">
        <w:t>13 Fee Update Proposal</w:t>
      </w:r>
      <w:r w:rsidR="0068078E" w:rsidRPr="00BC327A">
        <w:t xml:space="preserve"> – Judge Kruse &amp; John Lentz</w:t>
      </w:r>
    </w:p>
    <w:p w14:paraId="38375E12" w14:textId="64BFCE70" w:rsidR="0068078E" w:rsidRDefault="00F22B37" w:rsidP="00FC6A3F">
      <w:r>
        <w:t xml:space="preserve">The </w:t>
      </w:r>
      <w:r w:rsidR="00FC6A3F">
        <w:t xml:space="preserve">new local </w:t>
      </w:r>
      <w:r>
        <w:t>r</w:t>
      </w:r>
      <w:r w:rsidR="005741E7">
        <w:t xml:space="preserve">ules </w:t>
      </w:r>
      <w:r w:rsidR="00FC6A3F">
        <w:t xml:space="preserve">are revised to comply with </w:t>
      </w:r>
      <w:r w:rsidR="005741E7">
        <w:t>8</w:t>
      </w:r>
      <w:r w:rsidR="00FC6A3F">
        <w:t>th Circuit requirements, but practitioners should</w:t>
      </w:r>
      <w:r w:rsidR="00085615">
        <w:t xml:space="preserve"> not</w:t>
      </w:r>
      <w:r w:rsidR="00FC6A3F">
        <w:t xml:space="preserve"> notice real changes</w:t>
      </w:r>
      <w:r w:rsidR="005741E7">
        <w:t xml:space="preserve"> </w:t>
      </w:r>
    </w:p>
    <w:p w14:paraId="736587F0" w14:textId="0D4A6883" w:rsidR="006A1926" w:rsidRDefault="00FC6A3F" w:rsidP="00FC6A3F">
      <w:r>
        <w:t xml:space="preserve">John Lentz discussed increasing Chapter 13 fees and expenses. He recommended the court increase all Chapter 13 fees based upon a COLA applied to the level of fees and expenses approved in 2018. The group discussed </w:t>
      </w:r>
      <w:r w:rsidR="009B6278">
        <w:t xml:space="preserve">whether an increase is appropriate and the amount. Erin </w:t>
      </w:r>
      <w:r w:rsidR="00DD53A9">
        <w:t xml:space="preserve">McCartney </w:t>
      </w:r>
      <w:r w:rsidR="009B6278">
        <w:t xml:space="preserve">offered to </w:t>
      </w:r>
      <w:r w:rsidR="00DD53A9">
        <w:t xml:space="preserve">send the judges a </w:t>
      </w:r>
      <w:r w:rsidR="009B6278">
        <w:t>s</w:t>
      </w:r>
      <w:r w:rsidR="00DD53A9">
        <w:t xml:space="preserve">ummary </w:t>
      </w:r>
      <w:r w:rsidR="009B6278">
        <w:t xml:space="preserve">as of February 2025 </w:t>
      </w:r>
      <w:r w:rsidR="00DD53A9">
        <w:t>of</w:t>
      </w:r>
      <w:r w:rsidR="00F22B37">
        <w:t xml:space="preserve"> </w:t>
      </w:r>
      <w:r w:rsidR="009B6278">
        <w:t>Chapter</w:t>
      </w:r>
      <w:r w:rsidR="00F22B37">
        <w:t xml:space="preserve"> 13</w:t>
      </w:r>
      <w:r w:rsidR="00DD53A9">
        <w:t xml:space="preserve"> Fees </w:t>
      </w:r>
      <w:r w:rsidR="009B6278">
        <w:t>for other jurisdictions.</w:t>
      </w:r>
    </w:p>
    <w:p w14:paraId="26189BFB" w14:textId="77777777" w:rsidR="009B6278" w:rsidRDefault="009B6278" w:rsidP="00FC6A3F">
      <w:r>
        <w:t>Mr. Lentz stated his opinion Chapter 13 cases seem to be more difficult than in the past. Judge Saladino discussed efficiencies our court created. He noted noted other states with similar fees require more in person court hearings. He stated the judges were open to other efficiencies and invited suggestions. Judge Kruse noted the new local rules allow for more limited service, which hopefully will decrease postage and copying costs.</w:t>
      </w:r>
    </w:p>
    <w:p w14:paraId="7B0EF141" w14:textId="5D806020" w:rsidR="00CD2A0C" w:rsidRDefault="009B6278" w:rsidP="00FC6A3F">
      <w:r>
        <w:lastRenderedPageBreak/>
        <w:t>T</w:t>
      </w:r>
      <w:r w:rsidR="00C10DD7">
        <w:t xml:space="preserve">he judges </w:t>
      </w:r>
      <w:r>
        <w:t xml:space="preserve">thanked Mr. Lentz and others. They agreed to </w:t>
      </w:r>
      <w:r w:rsidR="00C10DD7">
        <w:t xml:space="preserve">review the recommendations and </w:t>
      </w:r>
      <w:r>
        <w:t>decide fee and expense changes for 2026</w:t>
      </w:r>
      <w:r w:rsidR="00CD2A0C">
        <w:t>.</w:t>
      </w:r>
    </w:p>
    <w:p w14:paraId="278FE5B5" w14:textId="5BC587E2" w:rsidR="00FB39AD" w:rsidRPr="00BC327A" w:rsidRDefault="00FB39AD" w:rsidP="009B6278">
      <w:pPr>
        <w:pStyle w:val="Heading1"/>
      </w:pPr>
      <w:r w:rsidRPr="00BC327A">
        <w:t>Report from NS</w:t>
      </w:r>
      <w:r w:rsidR="0068078E" w:rsidRPr="00BC327A">
        <w:t>B</w:t>
      </w:r>
      <w:r w:rsidRPr="00BC327A">
        <w:t>A Bankru</w:t>
      </w:r>
      <w:r w:rsidR="0068078E" w:rsidRPr="00BC327A">
        <w:t>p</w:t>
      </w:r>
      <w:r w:rsidRPr="00BC327A">
        <w:t>tcy Chair</w:t>
      </w:r>
      <w:r w:rsidR="006A1926" w:rsidRPr="00BC327A">
        <w:t xml:space="preserve"> – Camille Hawk</w:t>
      </w:r>
    </w:p>
    <w:p w14:paraId="0DFB3EE0" w14:textId="77777777" w:rsidR="009B6278" w:rsidRDefault="006A1926" w:rsidP="00FC6A3F">
      <w:r>
        <w:t xml:space="preserve">The </w:t>
      </w:r>
      <w:r w:rsidR="009B6278">
        <w:t>a</w:t>
      </w:r>
      <w:r>
        <w:t xml:space="preserve">nnual </w:t>
      </w:r>
      <w:r w:rsidR="009B6278">
        <w:t xml:space="preserve">NSBA Bankruptcy </w:t>
      </w:r>
      <w:r w:rsidR="00CD2A0C">
        <w:t xml:space="preserve">Section meeting was held October 28, 2025. </w:t>
      </w:r>
      <w:r w:rsidR="009B6278">
        <w:t xml:space="preserve">Approximately 15 people attended. Officers were approved including </w:t>
      </w:r>
      <w:r w:rsidR="00CD2A0C">
        <w:t xml:space="preserve">Patrick Turner </w:t>
      </w:r>
      <w:r w:rsidR="009B6278">
        <w:t>as</w:t>
      </w:r>
      <w:r w:rsidR="00CD2A0C">
        <w:t xml:space="preserve"> Vice Chair</w:t>
      </w:r>
      <w:r w:rsidR="009B6278">
        <w:t xml:space="preserve">, </w:t>
      </w:r>
      <w:r w:rsidR="00CD2A0C">
        <w:t>Warren Ford</w:t>
      </w:r>
      <w:r w:rsidR="00EE5881">
        <w:t xml:space="preserve"> </w:t>
      </w:r>
      <w:r w:rsidR="009B6278">
        <w:t xml:space="preserve">as </w:t>
      </w:r>
      <w:r w:rsidR="00EE5881">
        <w:t>S</w:t>
      </w:r>
      <w:r w:rsidR="00CD2A0C">
        <w:t>ecretary</w:t>
      </w:r>
      <w:r w:rsidR="009B6278">
        <w:t xml:space="preserve">, and </w:t>
      </w:r>
      <w:r w:rsidR="00CD2A0C">
        <w:t xml:space="preserve">Wes Bain </w:t>
      </w:r>
      <w:r w:rsidR="009B6278">
        <w:t xml:space="preserve">as </w:t>
      </w:r>
      <w:r w:rsidR="00CD2A0C">
        <w:t>Treasurer.</w:t>
      </w:r>
      <w:r w:rsidR="009B6278">
        <w:t xml:space="preserve"> The section has </w:t>
      </w:r>
      <w:r w:rsidR="00B773B1">
        <w:t>140 members as of Oct</w:t>
      </w:r>
      <w:r w:rsidR="009B6278">
        <w:t>ober</w:t>
      </w:r>
      <w:r w:rsidR="00EE5881">
        <w:t xml:space="preserve"> 2025.</w:t>
      </w:r>
    </w:p>
    <w:p w14:paraId="0FEAB6E9" w14:textId="25C1E084" w:rsidR="00E224A4" w:rsidRDefault="009B6278" w:rsidP="00FC6A3F">
      <w:r>
        <w:t xml:space="preserve">The section is </w:t>
      </w:r>
      <w:r w:rsidR="00EE5881">
        <w:t xml:space="preserve">trying </w:t>
      </w:r>
      <w:r w:rsidR="00B773B1">
        <w:t>to attract younger att</w:t>
      </w:r>
      <w:r>
        <w:t>orneys</w:t>
      </w:r>
      <w:r w:rsidR="00B773B1">
        <w:t xml:space="preserve"> to practice bankruptcy. </w:t>
      </w:r>
      <w:r>
        <w:t xml:space="preserve">In 2025 it held a </w:t>
      </w:r>
      <w:r w:rsidR="00EE5881">
        <w:t>one-</w:t>
      </w:r>
      <w:r w:rsidR="00B773B1">
        <w:t>hour CLE</w:t>
      </w:r>
      <w:r w:rsidR="00EE5881">
        <w:t xml:space="preserve"> session </w:t>
      </w:r>
      <w:r>
        <w:t xml:space="preserve">at the NSBA meeting in which economist </w:t>
      </w:r>
      <w:r w:rsidR="00B773B1">
        <w:t>Dr. Ernie Goss</w:t>
      </w:r>
      <w:r>
        <w:t xml:space="preserve"> spoke</w:t>
      </w:r>
      <w:r w:rsidR="00B773B1">
        <w:t xml:space="preserve">. </w:t>
      </w:r>
      <w:r>
        <w:t xml:space="preserve">The section passed three items at its meeting. 1) It approved </w:t>
      </w:r>
      <w:r w:rsidR="00B773B1">
        <w:t xml:space="preserve">two full tuition scholarships to the </w:t>
      </w:r>
      <w:r>
        <w:t xml:space="preserve">NSBA </w:t>
      </w:r>
      <w:r w:rsidR="00B773B1">
        <w:t xml:space="preserve">Leadership </w:t>
      </w:r>
      <w:r w:rsidR="00EE5881">
        <w:t>A</w:t>
      </w:r>
      <w:r w:rsidR="00B773B1">
        <w:t xml:space="preserve">cademy with a </w:t>
      </w:r>
      <w:r>
        <w:t xml:space="preserve">stipend; 2) It maintained dues of </w:t>
      </w:r>
      <w:r w:rsidR="00B773B1">
        <w:t>$15 per person</w:t>
      </w:r>
      <w:r>
        <w:t xml:space="preserve"> and </w:t>
      </w:r>
      <w:r w:rsidR="00B773B1">
        <w:t xml:space="preserve">free for first </w:t>
      </w:r>
      <w:r w:rsidR="00EE5881">
        <w:t>three</w:t>
      </w:r>
      <w:r w:rsidR="00B773B1">
        <w:t xml:space="preserve"> years of practice</w:t>
      </w:r>
      <w:r>
        <w:t xml:space="preserve">; and 3) It approved </w:t>
      </w:r>
      <w:r w:rsidR="00B773B1">
        <w:t>purchas</w:t>
      </w:r>
      <w:r>
        <w:t>ing</w:t>
      </w:r>
      <w:r w:rsidR="00EE5881">
        <w:t xml:space="preserve"> a</w:t>
      </w:r>
      <w:r w:rsidR="00B773B1">
        <w:t xml:space="preserve"> table at</w:t>
      </w:r>
      <w:r w:rsidR="00EE5881">
        <w:t xml:space="preserve"> the</w:t>
      </w:r>
      <w:r w:rsidR="00B773B1">
        <w:t xml:space="preserve"> 2026 Barristers Ball </w:t>
      </w:r>
      <w:r>
        <w:t>and a c</w:t>
      </w:r>
      <w:r w:rsidR="00B773B1">
        <w:t>ash donation</w:t>
      </w:r>
      <w:r>
        <w:t xml:space="preserve"> to the NSBA</w:t>
      </w:r>
      <w:r w:rsidR="00B773B1">
        <w:t xml:space="preserve">. </w:t>
      </w:r>
      <w:r>
        <w:t xml:space="preserve">The section discussed </w:t>
      </w:r>
      <w:r w:rsidR="00B773B1">
        <w:t>brown bag lunch</w:t>
      </w:r>
      <w:r w:rsidR="002A2F06">
        <w:t>es</w:t>
      </w:r>
      <w:r>
        <w:t>. Judge Saladino indicated the court’s willingness to participate.</w:t>
      </w:r>
    </w:p>
    <w:p w14:paraId="1EF73D3F" w14:textId="308B5256" w:rsidR="00E224A4" w:rsidRDefault="002A2F06" w:rsidP="00FC6A3F">
      <w:r>
        <w:t xml:space="preserve">Judge Saladino asked whether a seminar in North Platte would be worthwhile and well attended. </w:t>
      </w:r>
      <w:r w:rsidR="00E224A4">
        <w:t xml:space="preserve">Matt Pederson </w:t>
      </w:r>
      <w:r>
        <w:t>thanked the judge but thought</w:t>
      </w:r>
      <w:r w:rsidR="00E224A4">
        <w:t xml:space="preserve"> Kearney </w:t>
      </w:r>
      <w:r>
        <w:t>would be better attended</w:t>
      </w:r>
      <w:r w:rsidR="00EE5881">
        <w:t>.</w:t>
      </w:r>
    </w:p>
    <w:p w14:paraId="18C70A8F" w14:textId="73C3E075" w:rsidR="00FB39AD" w:rsidRPr="00BC327A" w:rsidRDefault="00FB39AD" w:rsidP="002A2F06">
      <w:pPr>
        <w:pStyle w:val="Heading1"/>
      </w:pPr>
      <w:r w:rsidRPr="00BC327A">
        <w:t>U.S. Trustee Update</w:t>
      </w:r>
      <w:r w:rsidR="00E224A4" w:rsidRPr="00BC327A">
        <w:t xml:space="preserve"> – Jerry Jensen</w:t>
      </w:r>
    </w:p>
    <w:p w14:paraId="2FD7A115" w14:textId="1152A3A0" w:rsidR="00E224A4" w:rsidRDefault="00EE5881" w:rsidP="00FC6A3F">
      <w:r>
        <w:t xml:space="preserve">The </w:t>
      </w:r>
      <w:r w:rsidR="002A2F06">
        <w:t>trustee’s office is dealing with budget issues. As a result, it experienced a</w:t>
      </w:r>
      <w:r w:rsidR="00E224A4">
        <w:t xml:space="preserve"> 40% reduction in staff in the region (Omaha, St. Louis, Kansas City and Little Rock). </w:t>
      </w:r>
      <w:r w:rsidR="002A2F06">
        <w:t xml:space="preserve">He believed the region will replace two </w:t>
      </w:r>
      <w:r w:rsidR="00E224A4">
        <w:t>att</w:t>
      </w:r>
      <w:r w:rsidR="002A2F06">
        <w:t>orneys. Chapter 7 trustee</w:t>
      </w:r>
      <w:r w:rsidR="00E224A4">
        <w:t xml:space="preserve"> Rick Myers retired</w:t>
      </w:r>
      <w:r w:rsidR="002A2F06">
        <w:t xml:space="preserve"> but w</w:t>
      </w:r>
      <w:r w:rsidR="00E224A4">
        <w:t xml:space="preserve">ill </w:t>
      </w:r>
      <w:r>
        <w:t xml:space="preserve">administer </w:t>
      </w:r>
      <w:r w:rsidR="002A2F06">
        <w:t xml:space="preserve">and complete </w:t>
      </w:r>
      <w:r>
        <w:t xml:space="preserve">his </w:t>
      </w:r>
      <w:r w:rsidR="002A2F06">
        <w:t xml:space="preserve">open </w:t>
      </w:r>
      <w:r>
        <w:t>cases</w:t>
      </w:r>
      <w:r w:rsidR="00E224A4">
        <w:t>.</w:t>
      </w:r>
      <w:r w:rsidR="002A2F06">
        <w:t xml:space="preserve"> </w:t>
      </w:r>
      <w:r>
        <w:t>The department w</w:t>
      </w:r>
      <w:r w:rsidR="00E224A4">
        <w:t xml:space="preserve">ill monitor and determine when </w:t>
      </w:r>
      <w:r w:rsidR="002A2F06">
        <w:t xml:space="preserve">to </w:t>
      </w:r>
      <w:r w:rsidR="000827D8">
        <w:t>recrui</w:t>
      </w:r>
      <w:r w:rsidR="002A2F06">
        <w:t>t</w:t>
      </w:r>
      <w:r w:rsidR="000827D8">
        <w:t xml:space="preserve"> a </w:t>
      </w:r>
      <w:r w:rsidR="00E224A4">
        <w:t>new trustee</w:t>
      </w:r>
      <w:r w:rsidR="002A2F06">
        <w:t>.</w:t>
      </w:r>
    </w:p>
    <w:p w14:paraId="1BEEAFAB" w14:textId="1F6535B7" w:rsidR="00E224A4" w:rsidRDefault="00E224A4" w:rsidP="00FC6A3F">
      <w:r>
        <w:t xml:space="preserve">Jim </w:t>
      </w:r>
      <w:r w:rsidR="00EE5881">
        <w:t>O</w:t>
      </w:r>
      <w:r>
        <w:t>ver</w:t>
      </w:r>
      <w:r w:rsidR="00EE5881">
        <w:t>cash</w:t>
      </w:r>
      <w:r>
        <w:t xml:space="preserve"> resigned</w:t>
      </w:r>
      <w:r w:rsidR="00EE5881">
        <w:t xml:space="preserve"> as Ch</w:t>
      </w:r>
      <w:r w:rsidR="002A2F06">
        <w:t>apter</w:t>
      </w:r>
      <w:r w:rsidR="00EE5881">
        <w:t xml:space="preserve"> 12 trustee in</w:t>
      </w:r>
      <w:r>
        <w:t xml:space="preserve"> </w:t>
      </w:r>
      <w:r w:rsidR="000827D8">
        <w:t xml:space="preserve">Sept. </w:t>
      </w:r>
      <w:r w:rsidR="00EE5881">
        <w:t>2025</w:t>
      </w:r>
      <w:r>
        <w:t xml:space="preserve">. </w:t>
      </w:r>
      <w:r w:rsidR="00EE5881">
        <w:t xml:space="preserve">He was </w:t>
      </w:r>
      <w:r>
        <w:t xml:space="preserve">replaced by </w:t>
      </w:r>
      <w:r w:rsidR="00EE5881">
        <w:t>J</w:t>
      </w:r>
      <w:r>
        <w:t>ohn Stalnaker</w:t>
      </w:r>
      <w:r w:rsidR="002A2F06">
        <w:t xml:space="preserve">, who will be </w:t>
      </w:r>
      <w:r>
        <w:t>app</w:t>
      </w:r>
      <w:r w:rsidR="00EE5881">
        <w:t>oin</w:t>
      </w:r>
      <w:r>
        <w:t>t</w:t>
      </w:r>
      <w:r w:rsidR="00EE5881">
        <w:t>ed</w:t>
      </w:r>
      <w:r>
        <w:t xml:space="preserve"> on</w:t>
      </w:r>
      <w:r w:rsidR="000827D8">
        <w:t xml:space="preserve"> a</w:t>
      </w:r>
      <w:r>
        <w:t xml:space="preserve"> case</w:t>
      </w:r>
      <w:r w:rsidR="002A2F06">
        <w:t>-</w:t>
      </w:r>
      <w:r>
        <w:t>by</w:t>
      </w:r>
      <w:r w:rsidR="002A2F06">
        <w:t>-</w:t>
      </w:r>
      <w:r>
        <w:t xml:space="preserve">case basis. </w:t>
      </w:r>
      <w:r w:rsidR="002A2F06">
        <w:t>Mr. O</w:t>
      </w:r>
      <w:r w:rsidR="00EE5881">
        <w:t xml:space="preserve">vercash also </w:t>
      </w:r>
      <w:r w:rsidR="000827D8">
        <w:t>r</w:t>
      </w:r>
      <w:r w:rsidR="00EE5881">
        <w:t xml:space="preserve">esigned </w:t>
      </w:r>
      <w:r w:rsidR="000827D8">
        <w:t>as Sub</w:t>
      </w:r>
      <w:r w:rsidR="002A2F06">
        <w:t>chapter</w:t>
      </w:r>
      <w:r w:rsidR="00EE5881">
        <w:t xml:space="preserve"> </w:t>
      </w:r>
      <w:r w:rsidR="000827D8">
        <w:t>V trustee</w:t>
      </w:r>
      <w:r w:rsidR="002A2F06">
        <w:t xml:space="preserve">. He was replaced by </w:t>
      </w:r>
      <w:r w:rsidR="000827D8">
        <w:t>Lauren Goodman.</w:t>
      </w:r>
    </w:p>
    <w:p w14:paraId="67490A16" w14:textId="137A9781" w:rsidR="00FB39AD" w:rsidRPr="00BC327A" w:rsidRDefault="00FB39AD" w:rsidP="002A2F06">
      <w:pPr>
        <w:pStyle w:val="Heading1"/>
      </w:pPr>
      <w:r w:rsidRPr="00BC327A">
        <w:t>Mediation Update</w:t>
      </w:r>
      <w:r w:rsidR="000827D8" w:rsidRPr="00BC327A">
        <w:t xml:space="preserve"> – Don Swanson</w:t>
      </w:r>
    </w:p>
    <w:p w14:paraId="280128CE" w14:textId="14B0F1BA" w:rsidR="000827D8" w:rsidRDefault="002A2F06" w:rsidP="00FC6A3F">
      <w:r>
        <w:t xml:space="preserve">The </w:t>
      </w:r>
      <w:r w:rsidR="000827D8">
        <w:t>American B</w:t>
      </w:r>
      <w:r w:rsidR="00EE5881">
        <w:t>an</w:t>
      </w:r>
      <w:r w:rsidR="000827D8">
        <w:t>k</w:t>
      </w:r>
      <w:r w:rsidR="00EE5881">
        <w:t>ruptcy</w:t>
      </w:r>
      <w:r w:rsidR="000827D8">
        <w:t xml:space="preserve"> Institute </w:t>
      </w:r>
      <w:r>
        <w:t xml:space="preserve">previously conducted </w:t>
      </w:r>
      <w:r w:rsidR="000827D8">
        <w:t xml:space="preserve">mediator training for </w:t>
      </w:r>
      <w:r>
        <w:t>bankruptcies</w:t>
      </w:r>
      <w:r w:rsidR="00D824F1">
        <w:t xml:space="preserve">. </w:t>
      </w:r>
      <w:r>
        <w:t>It is t</w:t>
      </w:r>
      <w:r w:rsidR="000827D8">
        <w:t>rying to rejuvenate the training and include facilitator training for Sub</w:t>
      </w:r>
      <w:r>
        <w:t xml:space="preserve">chapter </w:t>
      </w:r>
      <w:r w:rsidR="000827D8">
        <w:t>V trustees.</w:t>
      </w:r>
      <w:r>
        <w:t xml:space="preserve"> The U</w:t>
      </w:r>
      <w:r w:rsidR="000827D8">
        <w:t>niform Law Commission</w:t>
      </w:r>
      <w:r w:rsidR="00D824F1">
        <w:t xml:space="preserve"> </w:t>
      </w:r>
      <w:r>
        <w:t>approved a model assignment for</w:t>
      </w:r>
      <w:r w:rsidR="000827D8">
        <w:t xml:space="preserve"> </w:t>
      </w:r>
      <w:r w:rsidR="00D824F1">
        <w:t>b</w:t>
      </w:r>
      <w:r w:rsidR="000827D8">
        <w:t>enefit of creditors</w:t>
      </w:r>
      <w:r>
        <w:t>. State legislatures should begin considering the model law in 2026.</w:t>
      </w:r>
    </w:p>
    <w:p w14:paraId="07900CF3" w14:textId="04714328" w:rsidR="00FB39AD" w:rsidRPr="00BC327A" w:rsidRDefault="00FB39AD" w:rsidP="002A2F06">
      <w:pPr>
        <w:pStyle w:val="Heading1"/>
      </w:pPr>
      <w:r w:rsidRPr="00BC327A">
        <w:lastRenderedPageBreak/>
        <w:t>Report from Clerk of Court</w:t>
      </w:r>
      <w:r w:rsidR="000827D8" w:rsidRPr="00BC327A">
        <w:t xml:space="preserve"> – Kyle Crockett</w:t>
      </w:r>
    </w:p>
    <w:p w14:paraId="25029B4D" w14:textId="5A841122" w:rsidR="00FB39AD" w:rsidRDefault="000827D8" w:rsidP="00FC6A3F">
      <w:r>
        <w:t>Beginning January 1, 2026</w:t>
      </w:r>
      <w:r w:rsidR="002A2F06">
        <w:t>,</w:t>
      </w:r>
      <w:r w:rsidR="00BC327A">
        <w:t xml:space="preserve"> </w:t>
      </w:r>
      <w:r w:rsidR="002A2F06">
        <w:t>t</w:t>
      </w:r>
      <w:r w:rsidR="00D824F1">
        <w:t xml:space="preserve">he court will </w:t>
      </w:r>
      <w:r w:rsidR="00BC327A">
        <w:t xml:space="preserve">monitor newly filed cases </w:t>
      </w:r>
      <w:r w:rsidR="002A2F06">
        <w:t xml:space="preserve">to ensure </w:t>
      </w:r>
      <w:r w:rsidR="00BC327A">
        <w:t xml:space="preserve">documents </w:t>
      </w:r>
      <w:r w:rsidR="002A2F06">
        <w:t xml:space="preserve">required by </w:t>
      </w:r>
      <w:r w:rsidR="00BC327A">
        <w:t>Section 521</w:t>
      </w:r>
      <w:r w:rsidR="002A2F06">
        <w:t xml:space="preserve"> are filed</w:t>
      </w:r>
      <w:r w:rsidR="00BC327A">
        <w:t xml:space="preserve">. </w:t>
      </w:r>
      <w:r w:rsidR="002A2F06">
        <w:t>T</w:t>
      </w:r>
      <w:r w:rsidR="00BC327A">
        <w:t xml:space="preserve">he court will issue a notice warning </w:t>
      </w:r>
      <w:r w:rsidR="002A2F06">
        <w:t>the debtor a</w:t>
      </w:r>
      <w:r w:rsidR="00BC327A">
        <w:t xml:space="preserve"> case </w:t>
      </w:r>
      <w:r w:rsidR="002A2F06">
        <w:t xml:space="preserve">will be dismissed </w:t>
      </w:r>
      <w:r w:rsidR="00BC327A">
        <w:t>if the documents are not filed by the deadline established.</w:t>
      </w:r>
    </w:p>
    <w:p w14:paraId="50B8D626" w14:textId="0F18E61C" w:rsidR="00BC327A" w:rsidRDefault="00BC327A" w:rsidP="00FC6A3F">
      <w:r>
        <w:t xml:space="preserve">The Lincoln Clerk’s </w:t>
      </w:r>
      <w:r w:rsidR="002A2F06">
        <w:t>o</w:t>
      </w:r>
      <w:r>
        <w:t>ffice will reopen January 12, 2026</w:t>
      </w:r>
      <w:r w:rsidR="002A2F06">
        <w:t>,</w:t>
      </w:r>
      <w:r>
        <w:t xml:space="preserve"> from 8:00 </w:t>
      </w:r>
      <w:r w:rsidR="002A2F06">
        <w:t xml:space="preserve">a.m. </w:t>
      </w:r>
      <w:r>
        <w:t xml:space="preserve">to 4:30 </w:t>
      </w:r>
      <w:r w:rsidR="002A2F06">
        <w:t xml:space="preserve">p.m., </w:t>
      </w:r>
      <w:r>
        <w:t>Monday</w:t>
      </w:r>
      <w:r w:rsidR="002A2F06">
        <w:t>s</w:t>
      </w:r>
      <w:r>
        <w:t xml:space="preserve"> through Friday</w:t>
      </w:r>
      <w:r w:rsidR="002A2F06">
        <w:t>s</w:t>
      </w:r>
      <w:r>
        <w:t>.</w:t>
      </w:r>
    </w:p>
    <w:p w14:paraId="1062604A" w14:textId="7DCBB319" w:rsidR="007E3844" w:rsidRDefault="002A2F06" w:rsidP="00FC6A3F">
      <w:r>
        <w:t xml:space="preserve">The </w:t>
      </w:r>
      <w:r w:rsidR="007E3844">
        <w:t xml:space="preserve">Bankruptcy Improvement Administration Act </w:t>
      </w:r>
      <w:r>
        <w:t>aw</w:t>
      </w:r>
      <w:r w:rsidR="007E3844">
        <w:t>ait</w:t>
      </w:r>
      <w:r>
        <w:t>s</w:t>
      </w:r>
      <w:r w:rsidR="007E3844">
        <w:t xml:space="preserve"> AO</w:t>
      </w:r>
      <w:r w:rsidR="00D824F1">
        <w:t xml:space="preserve"> </w:t>
      </w:r>
      <w:r w:rsidR="007E3844">
        <w:t>validat</w:t>
      </w:r>
      <w:r w:rsidR="00D824F1">
        <w:t>ion</w:t>
      </w:r>
      <w:r w:rsidR="007E3844">
        <w:t>.</w:t>
      </w:r>
      <w:r>
        <w:t xml:space="preserve"> </w:t>
      </w:r>
      <w:r w:rsidR="007E3844">
        <w:t xml:space="preserve">Payments </w:t>
      </w:r>
      <w:r>
        <w:t>should</w:t>
      </w:r>
      <w:r w:rsidR="007E3844">
        <w:t xml:space="preserve"> </w:t>
      </w:r>
      <w:r>
        <w:t>arrive</w:t>
      </w:r>
      <w:r w:rsidR="007E3844">
        <w:t xml:space="preserve"> soon. There is money for FY25</w:t>
      </w:r>
      <w:r w:rsidR="00F22B37">
        <w:t xml:space="preserve"> applicable cases</w:t>
      </w:r>
      <w:r w:rsidR="007E3844">
        <w:t>.</w:t>
      </w:r>
    </w:p>
    <w:p w14:paraId="54A8BDE3" w14:textId="602C3DD8" w:rsidR="007E3844" w:rsidRDefault="00D824F1" w:rsidP="00FC6A3F">
      <w:r>
        <w:t xml:space="preserve">The public website </w:t>
      </w:r>
      <w:r w:rsidR="00F22B37">
        <w:t>will</w:t>
      </w:r>
      <w:r>
        <w:t xml:space="preserve"> be</w:t>
      </w:r>
      <w:r w:rsidR="00F22B37">
        <w:t xml:space="preserve"> r</w:t>
      </w:r>
      <w:r w:rsidR="007E3844">
        <w:t>efresh</w:t>
      </w:r>
      <w:r>
        <w:t>ed</w:t>
      </w:r>
      <w:r w:rsidR="00F22B37">
        <w:t xml:space="preserve"> and modernize</w:t>
      </w:r>
      <w:r>
        <w:t>d</w:t>
      </w:r>
      <w:r w:rsidR="002A2F06">
        <w:t xml:space="preserve"> in 2026</w:t>
      </w:r>
      <w:r w:rsidR="00F22B37">
        <w:t>.</w:t>
      </w:r>
    </w:p>
    <w:p w14:paraId="3A92AB45" w14:textId="3695C68B" w:rsidR="00FB39AD" w:rsidRDefault="00FB39AD" w:rsidP="002A2F06">
      <w:pPr>
        <w:pStyle w:val="Heading1"/>
      </w:pPr>
      <w:r>
        <w:t>Other Business</w:t>
      </w:r>
      <w:r w:rsidR="00F22B37">
        <w:t>:</w:t>
      </w:r>
    </w:p>
    <w:p w14:paraId="47853944" w14:textId="77777777" w:rsidR="002A2F06" w:rsidRDefault="00F22B37" w:rsidP="00FC6A3F">
      <w:r>
        <w:t>Judge Kruse will be Chief Bankruptcy Judge in January 2026.</w:t>
      </w:r>
    </w:p>
    <w:p w14:paraId="0B8A8A09" w14:textId="4A91C58D" w:rsidR="00F22B37" w:rsidRDefault="00F22B37" w:rsidP="00FC6A3F">
      <w:r>
        <w:t xml:space="preserve">The next meeting will be scheduled </w:t>
      </w:r>
      <w:r w:rsidR="002A2F06">
        <w:t>for</w:t>
      </w:r>
      <w:r>
        <w:t xml:space="preserve"> April 2026.</w:t>
      </w:r>
    </w:p>
    <w:sectPr w:rsidR="00F22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2F"/>
    <w:rsid w:val="00052DBD"/>
    <w:rsid w:val="000827D8"/>
    <w:rsid w:val="00085615"/>
    <w:rsid w:val="000E7D06"/>
    <w:rsid w:val="001D2CCE"/>
    <w:rsid w:val="002A2F06"/>
    <w:rsid w:val="005741E7"/>
    <w:rsid w:val="00627F80"/>
    <w:rsid w:val="0068078E"/>
    <w:rsid w:val="006A1926"/>
    <w:rsid w:val="007260C1"/>
    <w:rsid w:val="007E3844"/>
    <w:rsid w:val="009B6278"/>
    <w:rsid w:val="00A12B9E"/>
    <w:rsid w:val="00A44ABD"/>
    <w:rsid w:val="00A8702F"/>
    <w:rsid w:val="00AA712F"/>
    <w:rsid w:val="00B07AE6"/>
    <w:rsid w:val="00B773B1"/>
    <w:rsid w:val="00B95867"/>
    <w:rsid w:val="00BA72D3"/>
    <w:rsid w:val="00BC327A"/>
    <w:rsid w:val="00C10DD7"/>
    <w:rsid w:val="00CD2A0C"/>
    <w:rsid w:val="00D824F1"/>
    <w:rsid w:val="00DD53A9"/>
    <w:rsid w:val="00DE5E02"/>
    <w:rsid w:val="00E224A4"/>
    <w:rsid w:val="00EE5881"/>
    <w:rsid w:val="00F22B37"/>
    <w:rsid w:val="00FB39AD"/>
    <w:rsid w:val="00FC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111B"/>
  <w15:chartTrackingRefBased/>
  <w15:docId w15:val="{96CDF748-561F-493E-A85F-18F51053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A3F"/>
    <w:pPr>
      <w:spacing w:after="240"/>
    </w:pPr>
  </w:style>
  <w:style w:type="paragraph" w:styleId="Heading1">
    <w:name w:val="heading 1"/>
    <w:basedOn w:val="Normal"/>
    <w:next w:val="Normal"/>
    <w:link w:val="Heading1Char"/>
    <w:uiPriority w:val="9"/>
    <w:qFormat/>
    <w:rsid w:val="00FC6A3F"/>
    <w:pPr>
      <w:spacing w:before="360"/>
      <w:outlineLvl w:val="0"/>
    </w:pPr>
    <w:rPr>
      <w:b/>
      <w:bCs/>
    </w:rPr>
  </w:style>
  <w:style w:type="paragraph" w:styleId="Heading2">
    <w:name w:val="heading 2"/>
    <w:basedOn w:val="Normal"/>
    <w:next w:val="Normal"/>
    <w:link w:val="Heading2Char"/>
    <w:uiPriority w:val="9"/>
    <w:semiHidden/>
    <w:unhideWhenUsed/>
    <w:qFormat/>
    <w:rsid w:val="00AA7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1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1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71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71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71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71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71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A3F"/>
    <w:rPr>
      <w:b/>
      <w:bCs/>
    </w:rPr>
  </w:style>
  <w:style w:type="character" w:customStyle="1" w:styleId="Heading2Char">
    <w:name w:val="Heading 2 Char"/>
    <w:basedOn w:val="DefaultParagraphFont"/>
    <w:link w:val="Heading2"/>
    <w:uiPriority w:val="9"/>
    <w:semiHidden/>
    <w:rsid w:val="00AA71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1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1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71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71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71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71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71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71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1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1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71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12F"/>
    <w:rPr>
      <w:i/>
      <w:iCs/>
      <w:color w:val="404040" w:themeColor="text1" w:themeTint="BF"/>
    </w:rPr>
  </w:style>
  <w:style w:type="paragraph" w:styleId="ListParagraph">
    <w:name w:val="List Paragraph"/>
    <w:basedOn w:val="Normal"/>
    <w:uiPriority w:val="34"/>
    <w:qFormat/>
    <w:rsid w:val="00AA712F"/>
    <w:pPr>
      <w:ind w:left="720"/>
      <w:contextualSpacing/>
    </w:pPr>
  </w:style>
  <w:style w:type="character" w:styleId="IntenseEmphasis">
    <w:name w:val="Intense Emphasis"/>
    <w:basedOn w:val="DefaultParagraphFont"/>
    <w:uiPriority w:val="21"/>
    <w:qFormat/>
    <w:rsid w:val="00AA712F"/>
    <w:rPr>
      <w:i/>
      <w:iCs/>
      <w:color w:val="2F5496" w:themeColor="accent1" w:themeShade="BF"/>
    </w:rPr>
  </w:style>
  <w:style w:type="paragraph" w:styleId="IntenseQuote">
    <w:name w:val="Intense Quote"/>
    <w:basedOn w:val="Normal"/>
    <w:next w:val="Normal"/>
    <w:link w:val="IntenseQuoteChar"/>
    <w:uiPriority w:val="30"/>
    <w:qFormat/>
    <w:rsid w:val="00AA7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12F"/>
    <w:rPr>
      <w:i/>
      <w:iCs/>
      <w:color w:val="2F5496" w:themeColor="accent1" w:themeShade="BF"/>
    </w:rPr>
  </w:style>
  <w:style w:type="character" w:styleId="IntenseReference">
    <w:name w:val="Intense Reference"/>
    <w:basedOn w:val="DefaultParagraphFont"/>
    <w:uiPriority w:val="32"/>
    <w:qFormat/>
    <w:rsid w:val="00AA71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2D68-CB61-4902-865F-91DD8B61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729</Words>
  <Characters>4159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Kalamaja</dc:creator>
  <cp:keywords/>
  <dc:description/>
  <cp:lastModifiedBy>Debra Kalamaja</cp:lastModifiedBy>
  <cp:revision>2</cp:revision>
  <cp:lastPrinted>2025-12-18T14:12:00Z</cp:lastPrinted>
  <dcterms:created xsi:type="dcterms:W3CDTF">2025-12-18T14:19:00Z</dcterms:created>
  <dcterms:modified xsi:type="dcterms:W3CDTF">2025-12-18T14:19:00Z</dcterms:modified>
</cp:coreProperties>
</file>